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0002021356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9"/>
        <w:gridCol w:w="4026"/>
      </w:tblGrid>
      <w:tr>
        <w:trPr/>
        <w:tc>
          <w:tcPr>
            <w:tcW w:w="6179" w:type="dxa"/>
            <w:tcBorders/>
            <w:vAlign w:val="center"/>
          </w:tcPr>
          <w:p>
            <w:pPr>
              <w:pStyle w:val="TableContents"/>
              <w:bidi w:val="0"/>
              <w:spacing w:before="0" w:after="283"/>
              <w:jc w:val="left"/>
              <w:rPr/>
            </w:pPr>
            <w:r>
              <w:rPr/>
              <w:t>Name of Issuer</w:t>
            </w:r>
          </w:p>
        </w:tc>
        <w:tc>
          <w:tcPr>
            <w:tcW w:w="4026" w:type="dxa"/>
            <w:tcBorders/>
            <w:vAlign w:val="center"/>
          </w:tcPr>
          <w:p>
            <w:pPr>
              <w:pStyle w:val="TableContents"/>
              <w:bidi w:val="0"/>
              <w:spacing w:before="0" w:after="0"/>
              <w:jc w:val="left"/>
              <w:rPr/>
            </w:pPr>
            <w:r>
              <w:rPr/>
              <w:t>NMI HOLDINGS, INC.</w:t>
            </w:r>
          </w:p>
        </w:tc>
      </w:tr>
      <w:tr>
        <w:trPr/>
        <w:tc>
          <w:tcPr>
            <w:tcW w:w="6179" w:type="dxa"/>
            <w:tcBorders/>
            <w:vAlign w:val="center"/>
          </w:tcPr>
          <w:p>
            <w:pPr>
              <w:pStyle w:val="TableContents"/>
              <w:bidi w:val="0"/>
              <w:spacing w:before="0" w:after="283"/>
              <w:jc w:val="left"/>
              <w:rPr/>
            </w:pPr>
            <w:r>
              <w:rPr/>
              <w:t>SEC File Number</w:t>
            </w:r>
          </w:p>
        </w:tc>
        <w:tc>
          <w:tcPr>
            <w:tcW w:w="4026" w:type="dxa"/>
            <w:tcBorders/>
            <w:vAlign w:val="center"/>
          </w:tcPr>
          <w:p>
            <w:pPr>
              <w:pStyle w:val="TableContents"/>
              <w:bidi w:val="0"/>
              <w:spacing w:before="0" w:after="0"/>
              <w:jc w:val="left"/>
              <w:rPr/>
            </w:pPr>
            <w:r>
              <w:rPr/>
              <w:t>001-36174</w:t>
            </w:r>
          </w:p>
        </w:tc>
      </w:tr>
      <w:tr>
        <w:trPr/>
        <w:tc>
          <w:tcPr>
            <w:tcW w:w="6179" w:type="dxa"/>
            <w:tcBorders/>
            <w:vAlign w:val="center"/>
          </w:tcPr>
          <w:p>
            <w:pPr>
              <w:pStyle w:val="TableContents"/>
              <w:bidi w:val="0"/>
              <w:spacing w:before="0" w:after="283"/>
              <w:jc w:val="left"/>
              <w:rPr/>
            </w:pPr>
            <w:r>
              <w:rPr/>
              <w:t>Address of Issuer</w:t>
            </w:r>
          </w:p>
        </w:tc>
        <w:tc>
          <w:tcPr>
            <w:tcW w:w="4026" w:type="dxa"/>
            <w:tcBorders/>
            <w:vAlign w:val="center"/>
          </w:tcPr>
          <w:p>
            <w:pPr>
              <w:pStyle w:val="TableContents"/>
              <w:bidi w:val="0"/>
              <w:spacing w:before="0" w:after="0"/>
              <w:jc w:val="left"/>
              <w:rPr/>
            </w:pPr>
            <w:r>
              <w:rPr/>
              <w:t>2100 Powell Street</w:t>
              <w:br/>
              <w:t>12th Floor</w:t>
              <w:br/>
              <w:t>Emeryville</w:t>
              <w:br/>
              <w:t xml:space="preserve">CALIFORNIA </w:t>
              <w:br/>
              <w:t>94608</w:t>
            </w:r>
          </w:p>
        </w:tc>
      </w:tr>
      <w:tr>
        <w:trPr/>
        <w:tc>
          <w:tcPr>
            <w:tcW w:w="6179" w:type="dxa"/>
            <w:tcBorders/>
            <w:vAlign w:val="center"/>
          </w:tcPr>
          <w:p>
            <w:pPr>
              <w:pStyle w:val="TableContents"/>
              <w:bidi w:val="0"/>
              <w:spacing w:before="0" w:after="283"/>
              <w:jc w:val="left"/>
              <w:rPr/>
            </w:pPr>
            <w:r>
              <w:rPr/>
              <w:t>Phone</w:t>
            </w:r>
          </w:p>
        </w:tc>
        <w:tc>
          <w:tcPr>
            <w:tcW w:w="4026" w:type="dxa"/>
            <w:tcBorders/>
            <w:vAlign w:val="center"/>
          </w:tcPr>
          <w:p>
            <w:pPr>
              <w:pStyle w:val="TableContents"/>
              <w:bidi w:val="0"/>
              <w:spacing w:before="0" w:after="0"/>
              <w:jc w:val="left"/>
              <w:rPr/>
            </w:pPr>
            <w:r>
              <w:rPr/>
              <w:t>(855) 530-6642</w:t>
            </w:r>
          </w:p>
        </w:tc>
      </w:tr>
      <w:tr>
        <w:trPr/>
        <w:tc>
          <w:tcPr>
            <w:tcW w:w="6179" w:type="dxa"/>
            <w:tcBorders/>
            <w:vAlign w:val="center"/>
          </w:tcPr>
          <w:p>
            <w:pPr>
              <w:pStyle w:val="TableContents"/>
              <w:bidi w:val="0"/>
              <w:spacing w:before="0" w:after="283"/>
              <w:jc w:val="left"/>
              <w:rPr/>
            </w:pPr>
            <w:r>
              <w:rPr/>
              <w:t>Name of Person for Whose Account the Securities are To Be Sold</w:t>
            </w:r>
          </w:p>
        </w:tc>
        <w:tc>
          <w:tcPr>
            <w:tcW w:w="4026" w:type="dxa"/>
            <w:tcBorders/>
            <w:vAlign w:val="center"/>
          </w:tcPr>
          <w:p>
            <w:pPr>
              <w:pStyle w:val="TableContents"/>
              <w:bidi w:val="0"/>
              <w:spacing w:before="0" w:after="0"/>
              <w:jc w:val="left"/>
              <w:rPr/>
            </w:pPr>
            <w:r>
              <w:rPr/>
              <w:t>AURORA SWITHENBANK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9" w:type="dxa"/>
            <w:tcBorders/>
            <w:vAlign w:val="center"/>
          </w:tcPr>
          <w:p>
            <w:pPr>
              <w:pStyle w:val="TableContents"/>
              <w:bidi w:val="0"/>
              <w:spacing w:before="0" w:after="283"/>
              <w:jc w:val="left"/>
              <w:rPr/>
            </w:pPr>
            <w:r>
              <w:rPr/>
              <w:t>Relationship to Issuer</w:t>
            </w:r>
          </w:p>
        </w:tc>
        <w:tc>
          <w:tcPr>
            <w:tcW w:w="40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11662</w:t>
            </w:r>
          </w:p>
        </w:tc>
        <w:tc>
          <w:tcPr>
            <w:tcW w:w="1381" w:type="dxa"/>
            <w:tcBorders/>
            <w:vAlign w:val="center"/>
          </w:tcPr>
          <w:p>
            <w:pPr>
              <w:pStyle w:val="TableContents"/>
              <w:bidi w:val="0"/>
              <w:spacing w:before="0" w:after="283"/>
              <w:jc w:val="left"/>
              <w:rPr/>
            </w:pPr>
            <w:r>
              <w:rPr/>
              <w:t>519058.13</w:t>
            </w:r>
          </w:p>
        </w:tc>
        <w:tc>
          <w:tcPr>
            <w:tcW w:w="1556" w:type="dxa"/>
            <w:tcBorders/>
            <w:vAlign w:val="center"/>
          </w:tcPr>
          <w:p>
            <w:pPr>
              <w:pStyle w:val="TableContents"/>
              <w:bidi w:val="0"/>
              <w:spacing w:before="0" w:after="283"/>
              <w:jc w:val="left"/>
              <w:rPr/>
            </w:pPr>
            <w:r>
              <w:rPr/>
              <w:t>75217851</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8836</w:t>
            </w:r>
          </w:p>
        </w:tc>
        <w:tc>
          <w:tcPr>
            <w:tcW w:w="1069" w:type="dxa"/>
            <w:tcBorders/>
            <w:vAlign w:val="center"/>
          </w:tcPr>
          <w:p>
            <w:pPr>
              <w:pStyle w:val="TableContents"/>
              <w:bidi w:val="0"/>
              <w:spacing w:before="0" w:after="283"/>
              <w:jc w:val="left"/>
              <w:rPr/>
            </w:pPr>
            <w:r>
              <w:rPr/>
              <w:t>05/01/2025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05/08/2025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2826</w:t>
            </w:r>
          </w:p>
        </w:tc>
        <w:tc>
          <w:tcPr>
            <w:tcW w:w="1069" w:type="dxa"/>
            <w:tcBorders/>
            <w:vAlign w:val="center"/>
          </w:tcPr>
          <w:p>
            <w:pPr>
              <w:pStyle w:val="TableContents"/>
              <w:bidi w:val="0"/>
              <w:spacing w:before="0" w:after="283"/>
              <w:jc w:val="left"/>
              <w:rPr/>
            </w:pPr>
            <w:r>
              <w:rPr/>
              <w:t>05/08/2025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23"/>
        <w:gridCol w:w="6182"/>
      </w:tblGrid>
      <w:tr>
        <w:trPr/>
        <w:tc>
          <w:tcPr>
            <w:tcW w:w="4023" w:type="dxa"/>
            <w:tcBorders/>
            <w:vAlign w:val="center"/>
          </w:tcPr>
          <w:p>
            <w:pPr>
              <w:pStyle w:val="TableContents"/>
              <w:bidi w:val="0"/>
              <w:spacing w:before="0" w:after="283"/>
              <w:jc w:val="left"/>
              <w:rPr/>
            </w:pPr>
            <w:r>
              <w:rPr/>
              <w:t>Remarks</w:t>
            </w:r>
          </w:p>
        </w:tc>
        <w:tc>
          <w:tcPr>
            <w:tcW w:w="6182" w:type="dxa"/>
            <w:tcBorders/>
            <w:vAlign w:val="center"/>
          </w:tcPr>
          <w:p>
            <w:pPr>
              <w:pStyle w:val="TableContents"/>
              <w:bidi w:val="0"/>
              <w:spacing w:before="0" w:after="283"/>
              <w:jc w:val="left"/>
              <w:rPr>
                <w:sz w:val="4"/>
                <w:szCs w:val="4"/>
              </w:rPr>
            </w:pPr>
            <w:r>
              <w:rPr>
                <w:sz w:val="4"/>
                <w:szCs w:val="4"/>
              </w:rPr>
            </w:r>
          </w:p>
        </w:tc>
      </w:tr>
      <w:tr>
        <w:trPr/>
        <w:tc>
          <w:tcPr>
            <w:tcW w:w="4023" w:type="dxa"/>
            <w:tcBorders/>
            <w:vAlign w:val="center"/>
          </w:tcPr>
          <w:p>
            <w:pPr>
              <w:pStyle w:val="TableContents"/>
              <w:bidi w:val="0"/>
              <w:spacing w:before="0" w:after="283"/>
              <w:jc w:val="left"/>
              <w:rPr/>
            </w:pPr>
            <w:r>
              <w:rPr/>
              <w:t>Date of Notice</w:t>
            </w:r>
          </w:p>
        </w:tc>
        <w:tc>
          <w:tcPr>
            <w:tcW w:w="618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23" w:type="dxa"/>
            <w:tcBorders/>
            <w:vAlign w:val="center"/>
          </w:tcPr>
          <w:p>
            <w:pPr>
              <w:pStyle w:val="TableContents"/>
              <w:bidi w:val="0"/>
              <w:spacing w:before="0" w:after="283"/>
              <w:jc w:val="left"/>
              <w:rPr/>
            </w:pPr>
            <w:r>
              <w:rPr/>
              <w:t>Signature</w:t>
            </w:r>
          </w:p>
        </w:tc>
        <w:tc>
          <w:tcPr>
            <w:tcW w:w="6182" w:type="dxa"/>
            <w:tcBorders/>
            <w:vAlign w:val="center"/>
          </w:tcPr>
          <w:p>
            <w:pPr>
              <w:pStyle w:val="TableContents"/>
              <w:bidi w:val="0"/>
              <w:spacing w:before="0" w:after="0"/>
              <w:jc w:val="left"/>
              <w:rPr/>
            </w:pPr>
            <w:r>
              <w:rPr/>
              <w:t>/s/ Aurora Swithenbank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588</Words>
  <Characters>2989</Characters>
  <CharactersWithSpaces>3516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